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0BC4E" w14:textId="77777777" w:rsidR="00923712" w:rsidRPr="005533D4" w:rsidRDefault="00923712" w:rsidP="00923712">
      <w:pPr>
        <w:jc w:val="center"/>
        <w:rPr>
          <w:rFonts w:ascii="Franklin Gothic Book" w:hAnsi="Franklin Gothic Book" w:cs="Times New Roman"/>
          <w:color w:val="3B3838" w:themeColor="background2" w:themeShade="40"/>
        </w:rPr>
      </w:pPr>
      <w:bookmarkStart w:id="0" w:name="_GoBack"/>
      <w:bookmarkEnd w:id="0"/>
      <w:r w:rsidRPr="005533D4">
        <w:rPr>
          <w:rFonts w:ascii="Franklin Gothic Book" w:hAnsi="Franklin Gothic Book" w:cs="Times New Roman"/>
          <w:color w:val="3B3838" w:themeColor="background2" w:themeShade="40"/>
        </w:rPr>
        <w:t>[to be completed after Conflicts screening]</w:t>
      </w:r>
    </w:p>
    <w:p w14:paraId="79C4B0A2" w14:textId="77777777" w:rsidR="00923712" w:rsidRPr="005533D4" w:rsidRDefault="00923712" w:rsidP="00923712">
      <w:pPr>
        <w:rPr>
          <w:rFonts w:ascii="Franklin Gothic Book" w:hAnsi="Franklin Gothic Book" w:cs="Times New Roman"/>
          <w:color w:val="3B3838" w:themeColor="background2" w:themeShade="40"/>
        </w:rPr>
      </w:pPr>
    </w:p>
    <w:p w14:paraId="09B92ED1"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CLIENT’S NAME: ________________________________________________________</w:t>
      </w:r>
    </w:p>
    <w:p w14:paraId="2045B410"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CLIENT’S ADDRESS: ____________________________________________________</w:t>
      </w:r>
    </w:p>
    <w:p w14:paraId="2D197CC4"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CLIENT’S TELEPHONE NUMBERS:  Work:______________   Cell:_______________</w:t>
      </w:r>
    </w:p>
    <w:p w14:paraId="45D43276"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CLIENT’S EMAIL ADDRESS:______________________________________________</w:t>
      </w:r>
    </w:p>
    <w:p w14:paraId="78A0A8BD"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Date of Initial Interview:____________________________________________________</w:t>
      </w:r>
    </w:p>
    <w:p w14:paraId="46764CA0"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Interviewing Accountant:___________________________________________________</w:t>
      </w:r>
    </w:p>
    <w:p w14:paraId="43667A9B"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Accountancy Service Requested: _____________________________________________</w:t>
      </w:r>
    </w:p>
    <w:p w14:paraId="4D7A560A"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Matter Description: ________________________________________________________</w:t>
      </w:r>
    </w:p>
    <w:p w14:paraId="69438D48" w14:textId="77777777" w:rsidR="00923712" w:rsidRPr="005533D4" w:rsidRDefault="00923712" w:rsidP="00923712">
      <w:pPr>
        <w:rPr>
          <w:rFonts w:ascii="Franklin Gothic Book" w:hAnsi="Franklin Gothic Book"/>
          <w:color w:val="3B3838" w:themeColor="background2" w:themeShade="40"/>
        </w:rPr>
      </w:pPr>
      <w:r w:rsidRPr="005533D4">
        <w:rPr>
          <w:rFonts w:ascii="Franklin Gothic Book" w:hAnsi="Franklin Gothic Book" w:cs="Times New Roman"/>
          <w:color w:val="3B3838" w:themeColor="background2" w:themeShade="40"/>
        </w:rPr>
        <w:t>________________________________________________________________________</w:t>
      </w:r>
    </w:p>
    <w:p w14:paraId="5F8FE037"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________________________________________________________________________</w:t>
      </w:r>
    </w:p>
    <w:p w14:paraId="2D998EC0"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Billing Instructions: _____ Hourly</w:t>
      </w: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t>_____ Contingency</w:t>
      </w:r>
      <w:r w:rsidRPr="005533D4">
        <w:rPr>
          <w:rFonts w:ascii="Franklin Gothic Book" w:hAnsi="Franklin Gothic Book" w:cs="Times New Roman"/>
          <w:color w:val="3B3838" w:themeColor="background2" w:themeShade="40"/>
        </w:rPr>
        <w:tab/>
        <w:t>______Flat Fee</w:t>
      </w:r>
    </w:p>
    <w:p w14:paraId="77061D62"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t xml:space="preserve">       ______ Monthly</w:t>
      </w: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t>-------- Quarterly</w:t>
      </w:r>
    </w:p>
    <w:p w14:paraId="40A23D4D"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t xml:space="preserve">       ______  Annually</w:t>
      </w: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t>_____  Semi-Annually</w:t>
      </w:r>
    </w:p>
    <w:p w14:paraId="2B1680D3"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t xml:space="preserve">         _______On Completion</w:t>
      </w:r>
      <w:r w:rsidRPr="005533D4">
        <w:rPr>
          <w:rFonts w:ascii="Franklin Gothic Book" w:hAnsi="Franklin Gothic Book" w:cs="Times New Roman"/>
          <w:color w:val="3B3838" w:themeColor="background2" w:themeShade="40"/>
        </w:rPr>
        <w:tab/>
        <w:t xml:space="preserve"> _____ Other________________________</w:t>
      </w:r>
      <w:r w:rsidRPr="005533D4">
        <w:rPr>
          <w:rFonts w:ascii="Franklin Gothic Book" w:hAnsi="Franklin Gothic Book" w:cs="Times New Roman"/>
          <w:color w:val="3B3838" w:themeColor="background2" w:themeShade="40"/>
        </w:rPr>
        <w:tab/>
      </w:r>
    </w:p>
    <w:p w14:paraId="1958EDEE"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Handling Accountant or CPA: _____________________________________________</w:t>
      </w:r>
    </w:p>
    <w:p w14:paraId="03AC7DAF"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Hourly Rates (if applicable):  $________ Responsible Accountant or CPA</w:t>
      </w:r>
    </w:p>
    <w:p w14:paraId="0B5E5B39"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r>
      <w:r w:rsidRPr="005533D4">
        <w:rPr>
          <w:rFonts w:ascii="Franklin Gothic Book" w:hAnsi="Franklin Gothic Book" w:cs="Times New Roman"/>
          <w:color w:val="3B3838" w:themeColor="background2" w:themeShade="40"/>
        </w:rPr>
        <w:tab/>
        <w:t>$________ Assistants</w:t>
      </w:r>
    </w:p>
    <w:p w14:paraId="3DDE5979"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Engagement letter sent on ______________.  If no engagement letter sent, explain why:</w:t>
      </w:r>
    </w:p>
    <w:p w14:paraId="161B408A" w14:textId="77777777" w:rsidR="00923712" w:rsidRPr="005533D4" w:rsidRDefault="00923712" w:rsidP="00923712">
      <w:pPr>
        <w:rPr>
          <w:rFonts w:ascii="Franklin Gothic Book" w:hAnsi="Franklin Gothic Book"/>
          <w:color w:val="3B3838" w:themeColor="background2" w:themeShade="40"/>
        </w:rPr>
      </w:pPr>
      <w:r w:rsidRPr="005533D4">
        <w:rPr>
          <w:rFonts w:ascii="Franklin Gothic Book" w:hAnsi="Franklin Gothic Book" w:cs="Times New Roman"/>
          <w:color w:val="3B3838" w:themeColor="background2" w:themeShade="40"/>
        </w:rPr>
        <w:t>_______________________________________________________________________</w:t>
      </w:r>
    </w:p>
    <w:p w14:paraId="2E87AFD9"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Non-engagement letter sent on ___________________.</w:t>
      </w:r>
    </w:p>
    <w:p w14:paraId="2671D6C6"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Documentation requested from Client:_________________________________________</w:t>
      </w:r>
    </w:p>
    <w:p w14:paraId="78493395"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Date Client documents received _____________________.</w:t>
      </w:r>
    </w:p>
    <w:p w14:paraId="2B4CCA2D" w14:textId="77777777" w:rsidR="005533D4" w:rsidRDefault="005533D4" w:rsidP="00923712">
      <w:pPr>
        <w:rPr>
          <w:rFonts w:ascii="Franklin Gothic Book" w:hAnsi="Franklin Gothic Book" w:cs="Times New Roman"/>
          <w:color w:val="3B3838" w:themeColor="background2" w:themeShade="40"/>
        </w:rPr>
      </w:pPr>
    </w:p>
    <w:p w14:paraId="3BF4DB51"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lastRenderedPageBreak/>
        <w:t>If applicable, documentation requested from Client’s former Accountant or CPA:</w:t>
      </w:r>
    </w:p>
    <w:p w14:paraId="3B8E8A64"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 xml:space="preserve"> ________________________________________________________________________</w:t>
      </w:r>
    </w:p>
    <w:p w14:paraId="6660019B" w14:textId="77777777" w:rsidR="00923712" w:rsidRPr="005533D4" w:rsidRDefault="00923712" w:rsidP="00923712">
      <w:pPr>
        <w:rPr>
          <w:rFonts w:ascii="Franklin Gothic Book" w:hAnsi="Franklin Gothic Book" w:cs="Times New Roman"/>
          <w:color w:val="3B3838" w:themeColor="background2" w:themeShade="40"/>
        </w:rPr>
      </w:pPr>
    </w:p>
    <w:p w14:paraId="0C2A8B00"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 xml:space="preserve">Comments (including any deadlines, special instructions or request by Client, important dates, etc.): </w:t>
      </w:r>
    </w:p>
    <w:p w14:paraId="572343DC" w14:textId="77777777" w:rsidR="00923712" w:rsidRPr="005533D4" w:rsidRDefault="00923712" w:rsidP="00923712">
      <w:pPr>
        <w:rPr>
          <w:rFonts w:ascii="Franklin Gothic Book" w:hAnsi="Franklin Gothic Book"/>
          <w:color w:val="3B3838" w:themeColor="background2" w:themeShade="40"/>
        </w:rPr>
      </w:pPr>
      <w:r w:rsidRPr="005533D4">
        <w:rPr>
          <w:rFonts w:ascii="Franklin Gothic Book" w:hAnsi="Franklin Gothic Book"/>
          <w:color w:val="3B3838" w:themeColor="background2" w:themeShade="40"/>
        </w:rPr>
        <w:t>_________________________________________________________________________________</w:t>
      </w:r>
    </w:p>
    <w:p w14:paraId="7EEF25FC" w14:textId="77777777" w:rsidR="00923712" w:rsidRPr="005533D4" w:rsidRDefault="00923712" w:rsidP="00923712">
      <w:pPr>
        <w:rPr>
          <w:rFonts w:ascii="Franklin Gothic Book" w:hAnsi="Franklin Gothic Book"/>
          <w:color w:val="3B3838" w:themeColor="background2" w:themeShade="40"/>
        </w:rPr>
      </w:pPr>
      <w:r w:rsidRPr="005533D4">
        <w:rPr>
          <w:rFonts w:ascii="Franklin Gothic Book" w:hAnsi="Franklin Gothic Book"/>
          <w:color w:val="3B3838" w:themeColor="background2" w:themeShade="40"/>
        </w:rPr>
        <w:t>_________________________________________________________________________________</w:t>
      </w:r>
    </w:p>
    <w:p w14:paraId="3791374C" w14:textId="77777777" w:rsidR="00923712" w:rsidRPr="005533D4" w:rsidRDefault="00923712" w:rsidP="00923712">
      <w:pPr>
        <w:rPr>
          <w:rFonts w:ascii="Franklin Gothic Book" w:hAnsi="Franklin Gothic Book"/>
          <w:color w:val="3B3838" w:themeColor="background2" w:themeShade="40"/>
        </w:rPr>
      </w:pPr>
      <w:r w:rsidRPr="005533D4">
        <w:rPr>
          <w:rFonts w:ascii="Franklin Gothic Book" w:hAnsi="Franklin Gothic Book"/>
          <w:color w:val="3B3838" w:themeColor="background2" w:themeShade="40"/>
        </w:rPr>
        <w:t>_________________________________________________________________________________</w:t>
      </w:r>
    </w:p>
    <w:p w14:paraId="59033719"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Conflicts Check conducted on:_________________________.</w:t>
      </w:r>
    </w:p>
    <w:p w14:paraId="6B65A7C6"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Accountant’s Signature:______________________________________________</w:t>
      </w:r>
    </w:p>
    <w:p w14:paraId="35E25423" w14:textId="77777777" w:rsidR="00923712" w:rsidRPr="005533D4" w:rsidRDefault="00923712" w:rsidP="00923712">
      <w:pPr>
        <w:rPr>
          <w:rFonts w:ascii="Franklin Gothic Book" w:hAnsi="Franklin Gothic Book" w:cs="Times New Roman"/>
          <w:color w:val="3B3838" w:themeColor="background2" w:themeShade="40"/>
        </w:rPr>
      </w:pPr>
      <w:r w:rsidRPr="005533D4">
        <w:rPr>
          <w:rFonts w:ascii="Franklin Gothic Book" w:hAnsi="Franklin Gothic Book" w:cs="Times New Roman"/>
          <w:color w:val="3B3838" w:themeColor="background2" w:themeShade="40"/>
        </w:rPr>
        <w:t>Date:_____________________________________________________________</w:t>
      </w:r>
    </w:p>
    <w:p w14:paraId="46C28A45" w14:textId="77777777" w:rsidR="00923712" w:rsidRPr="005533D4" w:rsidRDefault="00923712" w:rsidP="00923712">
      <w:pPr>
        <w:rPr>
          <w:rFonts w:ascii="Franklin Gothic Book" w:hAnsi="Franklin Gothic Book"/>
          <w:color w:val="3B3838" w:themeColor="background2" w:themeShade="40"/>
        </w:rPr>
      </w:pPr>
    </w:p>
    <w:p w14:paraId="303F64D1" w14:textId="77777777" w:rsidR="003C4643" w:rsidRPr="005533D4" w:rsidRDefault="003C4643" w:rsidP="00923712">
      <w:pPr>
        <w:spacing w:after="0" w:line="240" w:lineRule="auto"/>
        <w:rPr>
          <w:rFonts w:ascii="Franklin Gothic Book" w:hAnsi="Franklin Gothic Book" w:cstheme="minorHAnsi"/>
          <w:color w:val="3B3838" w:themeColor="background2" w:themeShade="40"/>
        </w:rPr>
      </w:pPr>
    </w:p>
    <w:sectPr w:rsidR="003C4643" w:rsidRPr="005533D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68C6C" w14:textId="77777777" w:rsidR="005F429F" w:rsidRDefault="005F429F" w:rsidP="006E27C2">
      <w:pPr>
        <w:spacing w:after="0" w:line="240" w:lineRule="auto"/>
      </w:pPr>
      <w:r>
        <w:separator/>
      </w:r>
    </w:p>
  </w:endnote>
  <w:endnote w:type="continuationSeparator" w:id="0">
    <w:p w14:paraId="095A0310" w14:textId="77777777" w:rsidR="005F429F" w:rsidRDefault="005F429F" w:rsidP="006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News Gothic Std">
    <w:panose1 w:val="020B0506020203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0DAAC" w14:textId="77777777" w:rsidR="00334FE2" w:rsidRDefault="005533D4">
    <w:pPr>
      <w:pStyle w:val="Footer"/>
    </w:pPr>
    <w:r w:rsidRPr="005533D4">
      <w:rPr>
        <w:noProof/>
      </w:rPr>
      <mc:AlternateContent>
        <mc:Choice Requires="wps">
          <w:drawing>
            <wp:anchor distT="45720" distB="45720" distL="114300" distR="114300" simplePos="0" relativeHeight="251666432" behindDoc="0" locked="0" layoutInCell="1" allowOverlap="1" wp14:anchorId="0A7D6A68" wp14:editId="0867C8CA">
              <wp:simplePos x="0" y="0"/>
              <wp:positionH relativeFrom="column">
                <wp:posOffset>1614170</wp:posOffset>
              </wp:positionH>
              <wp:positionV relativeFrom="paragraph">
                <wp:posOffset>254</wp:posOffset>
              </wp:positionV>
              <wp:extent cx="4049395" cy="4806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9395" cy="480695"/>
                      </a:xfrm>
                      <a:prstGeom prst="rect">
                        <a:avLst/>
                      </a:prstGeom>
                      <a:solidFill>
                        <a:srgbClr val="FFFFFF"/>
                      </a:solidFill>
                      <a:ln w="9525">
                        <a:noFill/>
                        <a:miter lim="800000"/>
                        <a:headEnd/>
                        <a:tailEnd/>
                      </a:ln>
                    </wps:spPr>
                    <wps:txbx>
                      <w:txbxContent>
                        <w:p w14:paraId="437BDFAE" w14:textId="77777777" w:rsidR="005533D4" w:rsidRPr="00917FCB" w:rsidRDefault="005533D4" w:rsidP="005533D4">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D6A68" id="_x0000_t202" coordsize="21600,21600" o:spt="202" path="m,l,21600r21600,l21600,xe">
              <v:stroke joinstyle="miter"/>
              <v:path gradientshapeok="t" o:connecttype="rect"/>
            </v:shapetype>
            <v:shape id="Text Box 2" o:spid="_x0000_s1026" type="#_x0000_t202" style="position:absolute;margin-left:127.1pt;margin-top:0;width:318.85pt;height:37.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" stroked="f">
              <v:textbox>
                <w:txbxContent>
                  <w:p w14:paraId="437BDFAE" w14:textId="77777777" w:rsidR="005533D4" w:rsidRPr="00917FCB" w:rsidRDefault="005533D4" w:rsidP="005533D4">
                    <w:pPr>
                      <w:spacing w:line="240" w:lineRule="auto"/>
                      <w:rPr>
                        <w:sz w:val="10"/>
                        <w:szCs w:val="16"/>
                      </w:rPr>
                    </w:pPr>
                    <w:r w:rsidRPr="00917FCB">
                      <w:rPr>
                        <w:sz w:val="10"/>
                        <w:szCs w:val="16"/>
                      </w:rPr>
                      <w:t>These sample engagement letters, checklists, and practice and consent forms are for illustrative purposes only. We recommend you use these letters and forms only after you have consulted with your attorney. Since your practice may be different than those described in the sample letters and forms, we recommend that you modify them to suit your individual practice needs. Use of these sample letters and forms is not intended to constitute a binding contract, does not constitute legal advice, and does not satisfy your obligation to do thorough research. © Gilsbar Specialty Insurance Services, L.L.C. and Date.</w:t>
                    </w:r>
                  </w:p>
                </w:txbxContent>
              </v:textbox>
              <w10:wrap type="square"/>
            </v:shape>
          </w:pict>
        </mc:Fallback>
      </mc:AlternateContent>
    </w:r>
    <w:r w:rsidRPr="005533D4">
      <w:rPr>
        <w:noProof/>
      </w:rPr>
      <w:drawing>
        <wp:anchor distT="0" distB="0" distL="114300" distR="114300" simplePos="0" relativeHeight="251665408" behindDoc="0" locked="0" layoutInCell="1" allowOverlap="1" wp14:anchorId="108EAFEA" wp14:editId="4CFF539D">
          <wp:simplePos x="0" y="0"/>
          <wp:positionH relativeFrom="column">
            <wp:posOffset>0</wp:posOffset>
          </wp:positionH>
          <wp:positionV relativeFrom="paragraph">
            <wp:posOffset>0</wp:posOffset>
          </wp:positionV>
          <wp:extent cx="1368220" cy="42157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_CMYK_Tag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0114" cy="431402"/>
                  </a:xfrm>
                  <a:prstGeom prst="rect">
                    <a:avLst/>
                  </a:prstGeom>
                </pic:spPr>
              </pic:pic>
            </a:graphicData>
          </a:graphic>
          <wp14:sizeRelH relativeFrom="margin">
            <wp14:pctWidth>0</wp14:pctWidth>
          </wp14:sizeRelH>
          <wp14:sizeRelV relativeFrom="margin">
            <wp14:pctHeight>0</wp14:pctHeight>
          </wp14:sizeRelV>
        </wp:anchor>
      </w:drawing>
    </w:r>
    <w:r w:rsidR="00334FE2">
      <w:rPr>
        <w:noProof/>
      </w:rPr>
      <mc:AlternateContent>
        <mc:Choice Requires="wps">
          <w:drawing>
            <wp:anchor distT="0" distB="0" distL="114300" distR="114300" simplePos="0" relativeHeight="251660288" behindDoc="0" locked="0" layoutInCell="1" allowOverlap="1" wp14:anchorId="7A379C67" wp14:editId="42780A9D">
              <wp:simplePos x="0" y="0"/>
              <wp:positionH relativeFrom="column">
                <wp:posOffset>18989</wp:posOffset>
              </wp:positionH>
              <wp:positionV relativeFrom="paragraph">
                <wp:posOffset>-105410</wp:posOffset>
              </wp:positionV>
              <wp:extent cx="5924611" cy="18604"/>
              <wp:effectExtent l="0" t="0" r="19050" b="19685"/>
              <wp:wrapSquare wrapText="bothSides"/>
              <wp:docPr id="38" name="Rectangle 38"/>
              <wp:cNvGraphicFramePr/>
              <a:graphic xmlns:a="http://schemas.openxmlformats.org/drawingml/2006/main">
                <a:graphicData uri="http://schemas.microsoft.com/office/word/2010/wordprocessingShape">
                  <wps:wsp>
                    <wps:cNvSpPr/>
                    <wps:spPr>
                      <a:xfrm>
                        <a:off x="0" y="0"/>
                        <a:ext cx="5924611" cy="18604"/>
                      </a:xfrm>
                      <a:prstGeom prst="rect">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A7057C" id="Rectangle 38" o:spid="_x0000_s1026" style="position:absolute;margin-left:1.5pt;margin-top:-8.3pt;width:466.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" fillcolor="#1f3763 [1608]" strokecolor="#1f3763 [1608]" strokeweight="1pt">
              <w10:wrap type="square"/>
            </v:rect>
          </w:pict>
        </mc:Fallback>
      </mc:AlternateContent>
    </w:r>
    <w:r w:rsidR="00334FE2">
      <w:rPr>
        <w:noProof/>
      </w:rPr>
      <mc:AlternateContent>
        <mc:Choice Requires="wps">
          <w:drawing>
            <wp:anchor distT="0" distB="0" distL="0" distR="0" simplePos="0" relativeHeight="251658240" behindDoc="0" locked="0" layoutInCell="1" allowOverlap="1" wp14:anchorId="123BF1CB" wp14:editId="20B7BA89">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5">
                          <a:lumMod val="5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3AF772"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5533D4">
                            <w:rPr>
                              <w:noProof/>
                              <w:color w:val="FFFFFF" w:themeColor="background1"/>
                              <w:sz w:val="28"/>
                              <w:szCs w:val="28"/>
                            </w:rPr>
                            <w:t>2</w:t>
                          </w:r>
                          <w:r w:rsidRPr="00334FE2">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BF1CB" id="Rectangle 40" o:spid="_x0000_s1027"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" fillcolor="#1f3763 [1608]" stroked="f" strokeweight="3pt">
              <v:textbox>
                <w:txbxContent>
                  <w:p w14:paraId="0D3AF772" w14:textId="77777777" w:rsidR="00334FE2" w:rsidRPr="00334FE2" w:rsidRDefault="00334FE2">
                    <w:pPr>
                      <w:jc w:val="right"/>
                      <w:rPr>
                        <w:color w:val="FFFFFF" w:themeColor="background1"/>
                        <w:sz w:val="28"/>
                        <w:szCs w:val="28"/>
                      </w:rPr>
                    </w:pPr>
                    <w:r w:rsidRPr="00334FE2">
                      <w:rPr>
                        <w:color w:val="FFFFFF" w:themeColor="background1"/>
                        <w:sz w:val="28"/>
                        <w:szCs w:val="28"/>
                      </w:rPr>
                      <w:fldChar w:fldCharType="begin"/>
                    </w:r>
                    <w:r w:rsidRPr="00334FE2">
                      <w:rPr>
                        <w:color w:val="FFFFFF" w:themeColor="background1"/>
                        <w:sz w:val="28"/>
                        <w:szCs w:val="28"/>
                      </w:rPr>
                      <w:instrText xml:space="preserve"> PAGE   \* MERGEFORMAT </w:instrText>
                    </w:r>
                    <w:r w:rsidRPr="00334FE2">
                      <w:rPr>
                        <w:color w:val="FFFFFF" w:themeColor="background1"/>
                        <w:sz w:val="28"/>
                        <w:szCs w:val="28"/>
                      </w:rPr>
                      <w:fldChar w:fldCharType="separate"/>
                    </w:r>
                    <w:r w:rsidR="005533D4">
                      <w:rPr>
                        <w:noProof/>
                        <w:color w:val="FFFFFF" w:themeColor="background1"/>
                        <w:sz w:val="28"/>
                        <w:szCs w:val="28"/>
                      </w:rPr>
                      <w:t>2</w:t>
                    </w:r>
                    <w:r w:rsidRPr="00334FE2">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610C" w14:textId="77777777" w:rsidR="005F429F" w:rsidRDefault="005F429F" w:rsidP="006E27C2">
      <w:pPr>
        <w:spacing w:after="0" w:line="240" w:lineRule="auto"/>
      </w:pPr>
      <w:r>
        <w:separator/>
      </w:r>
    </w:p>
  </w:footnote>
  <w:footnote w:type="continuationSeparator" w:id="0">
    <w:p w14:paraId="09A5FA99" w14:textId="77777777" w:rsidR="005F429F" w:rsidRDefault="005F429F" w:rsidP="006E2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F7595" w14:textId="77777777" w:rsidR="00923712" w:rsidRDefault="00923712" w:rsidP="00923712">
    <w:pPr>
      <w:spacing w:line="240" w:lineRule="auto"/>
      <w:jc w:val="center"/>
      <w:rPr>
        <w:rFonts w:ascii="News Gothic Std" w:hAnsi="News Gothic Std"/>
        <w:b/>
        <w:color w:val="3B3838" w:themeColor="background2" w:themeShade="40"/>
        <w:sz w:val="36"/>
        <w:szCs w:val="32"/>
      </w:rPr>
    </w:pPr>
    <w:r w:rsidRPr="00923712">
      <w:rPr>
        <w:rFonts w:ascii="News Gothic Std" w:hAnsi="News Gothic Std"/>
        <w:b/>
        <w:color w:val="3B3838" w:themeColor="background2" w:themeShade="40"/>
        <w:sz w:val="36"/>
        <w:szCs w:val="32"/>
      </w:rPr>
      <w:t>New Client Interview Form</w:t>
    </w:r>
  </w:p>
  <w:p w14:paraId="6CFE9C75" w14:textId="77777777" w:rsidR="000D79F4" w:rsidRPr="000D79F4" w:rsidRDefault="000D79F4" w:rsidP="000D79F4">
    <w:pPr>
      <w:spacing w:line="240" w:lineRule="auto"/>
      <w:rPr>
        <w:rFonts w:ascii="News Gothic Std" w:hAnsi="News Gothic Std"/>
        <w:b/>
        <w:color w:val="3B3838" w:themeColor="background2" w:themeShade="40"/>
        <w:sz w:val="36"/>
        <w:szCs w:val="32"/>
      </w:rPr>
    </w:pPr>
    <w:r>
      <w:rPr>
        <w:noProof/>
      </w:rPr>
      <mc:AlternateContent>
        <mc:Choice Requires="wps">
          <w:drawing>
            <wp:anchor distT="0" distB="0" distL="114300" distR="114300" simplePos="0" relativeHeight="251662336" behindDoc="1" locked="0" layoutInCell="1" allowOverlap="1" wp14:anchorId="491D1CAC" wp14:editId="7CE1C9C6">
              <wp:simplePos x="0" y="0"/>
              <wp:positionH relativeFrom="margin">
                <wp:posOffset>85725</wp:posOffset>
              </wp:positionH>
              <wp:positionV relativeFrom="margin">
                <wp:posOffset>-334645</wp:posOffset>
              </wp:positionV>
              <wp:extent cx="6035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6035040" cy="0"/>
                      </a:xfrm>
                      <a:prstGeom prst="line">
                        <a:avLst/>
                      </a:prstGeom>
                      <a:ln w="127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823F0" id="Straight Connector 4"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75pt,-26.35pt" to="481.9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" strokecolor="#2f5496 [2408]" strokeweight="1pt">
              <v:stroke joinstyle="miter"/>
              <w10:wrap anchorx="margin" anchory="margin"/>
            </v:line>
          </w:pict>
        </mc:Fallback>
      </mc:AlternateContent>
    </w:r>
    <w:r>
      <w:rPr>
        <w:noProof/>
      </w:rPr>
      <mc:AlternateContent>
        <mc:Choice Requires="wps">
          <w:drawing>
            <wp:anchor distT="0" distB="0" distL="114300" distR="114300" simplePos="0" relativeHeight="251663360" behindDoc="1" locked="0" layoutInCell="1" allowOverlap="1" wp14:anchorId="7D06A238" wp14:editId="028A30C3">
              <wp:simplePos x="0" y="0"/>
              <wp:positionH relativeFrom="margin">
                <wp:posOffset>76200</wp:posOffset>
              </wp:positionH>
              <wp:positionV relativeFrom="margin">
                <wp:posOffset>-163195</wp:posOffset>
              </wp:positionV>
              <wp:extent cx="60350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a:off x="0" y="0"/>
                        <a:ext cx="6035040" cy="0"/>
                      </a:xfrm>
                      <a:prstGeom prst="line">
                        <a:avLst/>
                      </a:prstGeom>
                      <a:ln w="38100">
                        <a:solidFill>
                          <a:schemeClr val="accent5">
                            <a:lumMod val="75000"/>
                          </a:schemeClr>
                        </a:solidFill>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0F49B1E" id="Straight Connector 5" o:spid="_x0000_s1026" style="position:absolute;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 from="6pt,-12.85pt" to="481.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" strokecolor="#2f5496 [2408]" strokeweight="3pt">
              <v:stroke joinstyle="miter"/>
              <w10:wrap anchorx="margin" anchory="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7204"/>
    <w:multiLevelType w:val="hybridMultilevel"/>
    <w:tmpl w:val="B5CE3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7C2"/>
    <w:rsid w:val="00073BE3"/>
    <w:rsid w:val="00095EBA"/>
    <w:rsid w:val="000D79F4"/>
    <w:rsid w:val="00317C23"/>
    <w:rsid w:val="00334FE2"/>
    <w:rsid w:val="003C4643"/>
    <w:rsid w:val="00536787"/>
    <w:rsid w:val="005533D4"/>
    <w:rsid w:val="005F0CF5"/>
    <w:rsid w:val="005F429F"/>
    <w:rsid w:val="006A3470"/>
    <w:rsid w:val="006E27C2"/>
    <w:rsid w:val="00923712"/>
    <w:rsid w:val="009D334B"/>
    <w:rsid w:val="009E227A"/>
    <w:rsid w:val="00B14BC3"/>
    <w:rsid w:val="00BA16C9"/>
    <w:rsid w:val="00D15E00"/>
    <w:rsid w:val="00D85251"/>
    <w:rsid w:val="00E9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017494"/>
  <w15:chartTrackingRefBased/>
  <w15:docId w15:val="{D4E109D6-0996-42CC-BF8F-A7EDDEB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371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7C2"/>
  </w:style>
  <w:style w:type="paragraph" w:styleId="Footer">
    <w:name w:val="footer"/>
    <w:basedOn w:val="Normal"/>
    <w:link w:val="FooterChar"/>
    <w:uiPriority w:val="99"/>
    <w:unhideWhenUsed/>
    <w:rsid w:val="006E2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7C2"/>
  </w:style>
  <w:style w:type="paragraph" w:customStyle="1" w:styleId="Default">
    <w:name w:val="Default"/>
    <w:rsid w:val="003C464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D85251"/>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Waguespack</dc:creator>
  <cp:keywords/>
  <dc:description/>
  <cp:lastModifiedBy>Korinne McLin</cp:lastModifiedBy>
  <cp:revision>2</cp:revision>
  <dcterms:created xsi:type="dcterms:W3CDTF">2021-03-09T17:02:00Z</dcterms:created>
  <dcterms:modified xsi:type="dcterms:W3CDTF">2021-03-09T17:02:00Z</dcterms:modified>
</cp:coreProperties>
</file>